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85" w:rsidRDefault="00C65185" w:rsidP="00C65185">
      <w:pPr>
        <w:jc w:val="center"/>
      </w:pPr>
      <w:bookmarkStart w:id="0" w:name="_GoBack"/>
      <w:bookmarkEnd w:id="0"/>
    </w:p>
    <w:p w:rsidR="00C65185" w:rsidRDefault="00C65185" w:rsidP="00C65185">
      <w:pPr>
        <w:jc w:val="center"/>
      </w:pPr>
    </w:p>
    <w:p w:rsidR="00C65185" w:rsidRDefault="00C65185" w:rsidP="00C65185">
      <w:pPr>
        <w:jc w:val="center"/>
      </w:pPr>
    </w:p>
    <w:p w:rsidR="00C65185" w:rsidRDefault="00C65185" w:rsidP="00C65185">
      <w:pPr>
        <w:jc w:val="center"/>
        <w:rPr>
          <w:rFonts w:asciiTheme="majorHAnsi" w:hAnsiTheme="majorHAnsi"/>
          <w:b/>
          <w:sz w:val="36"/>
          <w:szCs w:val="36"/>
        </w:rPr>
      </w:pPr>
    </w:p>
    <w:p w:rsidR="00C65185" w:rsidRDefault="00C65185" w:rsidP="00C65185">
      <w:pPr>
        <w:jc w:val="center"/>
        <w:rPr>
          <w:rFonts w:asciiTheme="majorHAnsi" w:hAnsiTheme="majorHAnsi"/>
          <w:b/>
          <w:sz w:val="36"/>
          <w:szCs w:val="36"/>
        </w:rPr>
      </w:pPr>
    </w:p>
    <w:p w:rsidR="00C65185" w:rsidRPr="00C65185" w:rsidRDefault="00C65185" w:rsidP="00C65185">
      <w:pPr>
        <w:jc w:val="center"/>
        <w:rPr>
          <w:rFonts w:asciiTheme="majorHAnsi" w:hAnsiTheme="majorHAnsi"/>
          <w:b/>
          <w:sz w:val="36"/>
          <w:szCs w:val="36"/>
        </w:rPr>
      </w:pPr>
      <w:r w:rsidRPr="00C65185">
        <w:rPr>
          <w:rFonts w:asciiTheme="majorHAnsi" w:hAnsiTheme="majorHAnsi"/>
          <w:b/>
          <w:sz w:val="36"/>
          <w:szCs w:val="36"/>
        </w:rPr>
        <w:t>Tulpehocken Athletic Hall of Fame</w:t>
      </w:r>
    </w:p>
    <w:p w:rsidR="00C65185" w:rsidRDefault="00C65185" w:rsidP="00C65185">
      <w:pPr>
        <w:jc w:val="center"/>
      </w:pPr>
    </w:p>
    <w:p w:rsidR="0078103A" w:rsidRDefault="00C65185" w:rsidP="00C65185">
      <w:pPr>
        <w:jc w:val="center"/>
      </w:pPr>
      <w:r>
        <w:rPr>
          <w:noProof/>
        </w:rPr>
        <w:drawing>
          <wp:inline distT="0" distB="0" distL="0" distR="0">
            <wp:extent cx="2281066" cy="21717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bmp"/>
                    <pic:cNvPicPr/>
                  </pic:nvPicPr>
                  <pic:blipFill>
                    <a:blip r:embed="rId8">
                      <a:extLst>
                        <a:ext uri="{28A0092B-C50C-407E-A947-70E740481C1C}">
                          <a14:useLocalDpi xmlns:a14="http://schemas.microsoft.com/office/drawing/2010/main" val="0"/>
                        </a:ext>
                      </a:extLst>
                    </a:blip>
                    <a:stretch>
                      <a:fillRect/>
                    </a:stretch>
                  </pic:blipFill>
                  <pic:spPr>
                    <a:xfrm>
                      <a:off x="0" y="0"/>
                      <a:ext cx="2290044" cy="2180247"/>
                    </a:xfrm>
                    <a:prstGeom prst="rect">
                      <a:avLst/>
                    </a:prstGeom>
                  </pic:spPr>
                </pic:pic>
              </a:graphicData>
            </a:graphic>
          </wp:inline>
        </w:drawing>
      </w:r>
    </w:p>
    <w:p w:rsidR="00C65185" w:rsidRDefault="00C65185" w:rsidP="00C65185">
      <w:pPr>
        <w:jc w:val="center"/>
      </w:pPr>
    </w:p>
    <w:p w:rsidR="00C65185" w:rsidRDefault="00C65185" w:rsidP="00C65185">
      <w:pPr>
        <w:jc w:val="center"/>
        <w:rPr>
          <w:rFonts w:asciiTheme="majorHAnsi" w:hAnsiTheme="majorHAnsi"/>
          <w:b/>
          <w:sz w:val="36"/>
          <w:szCs w:val="36"/>
        </w:rPr>
      </w:pPr>
      <w:r w:rsidRPr="00C65185">
        <w:rPr>
          <w:rFonts w:asciiTheme="majorHAnsi" w:hAnsiTheme="majorHAnsi"/>
          <w:b/>
          <w:sz w:val="36"/>
          <w:szCs w:val="36"/>
        </w:rPr>
        <w:t xml:space="preserve">Organizational Structure </w:t>
      </w:r>
    </w:p>
    <w:p w:rsidR="00C65185" w:rsidRDefault="00C65185" w:rsidP="00C65185">
      <w:pPr>
        <w:jc w:val="center"/>
        <w:rPr>
          <w:rFonts w:asciiTheme="majorHAnsi" w:hAnsiTheme="majorHAnsi"/>
          <w:b/>
          <w:sz w:val="36"/>
          <w:szCs w:val="36"/>
        </w:rPr>
      </w:pPr>
    </w:p>
    <w:p w:rsidR="00C65185" w:rsidRDefault="00C65185">
      <w:pPr>
        <w:rPr>
          <w:rFonts w:asciiTheme="majorHAnsi" w:hAnsiTheme="majorHAnsi"/>
          <w:b/>
          <w:sz w:val="36"/>
          <w:szCs w:val="36"/>
        </w:rPr>
      </w:pPr>
      <w:r>
        <w:rPr>
          <w:rFonts w:asciiTheme="majorHAnsi" w:hAnsiTheme="majorHAnsi"/>
          <w:b/>
          <w:sz w:val="36"/>
          <w:szCs w:val="36"/>
        </w:rPr>
        <w:br w:type="page"/>
      </w:r>
    </w:p>
    <w:p w:rsidR="00C65185" w:rsidRPr="00BB2D21" w:rsidRDefault="00013F70" w:rsidP="00C65185">
      <w:pPr>
        <w:rPr>
          <w:rFonts w:asciiTheme="majorHAnsi" w:hAnsiTheme="majorHAnsi"/>
          <w:b/>
          <w:sz w:val="24"/>
          <w:szCs w:val="24"/>
          <w:u w:val="single"/>
        </w:rPr>
      </w:pPr>
      <w:r>
        <w:rPr>
          <w:rFonts w:asciiTheme="majorHAnsi" w:hAnsiTheme="majorHAnsi"/>
          <w:b/>
          <w:sz w:val="24"/>
          <w:szCs w:val="24"/>
          <w:u w:val="single"/>
        </w:rPr>
        <w:lastRenderedPageBreak/>
        <w:t>PURPOSE</w:t>
      </w:r>
    </w:p>
    <w:p w:rsidR="00C65185" w:rsidRPr="002A5165" w:rsidRDefault="00BB2D21" w:rsidP="003B3C53">
      <w:pPr>
        <w:ind w:left="720" w:hanging="360"/>
      </w:pPr>
      <w:r w:rsidRPr="002A5165">
        <w:t>A)</w:t>
      </w:r>
      <w:r w:rsidR="00013F70">
        <w:tab/>
      </w:r>
      <w:r w:rsidR="00C65185" w:rsidRPr="002A5165">
        <w:t>The purpose of this organization is to work together in an effort to nominate and vote upon individuals to be recognized and honored in the area of athletics.</w:t>
      </w:r>
    </w:p>
    <w:p w:rsidR="00BB2D21" w:rsidRPr="002A5165" w:rsidRDefault="00013F70" w:rsidP="003B3C53">
      <w:pPr>
        <w:spacing w:after="0" w:line="360" w:lineRule="auto"/>
        <w:ind w:left="720" w:hanging="360"/>
        <w:outlineLvl w:val="2"/>
        <w:rPr>
          <w:rFonts w:ascii="Times New Roman" w:eastAsia="Times New Roman" w:hAnsi="Times New Roman" w:cs="Times New Roman"/>
        </w:rPr>
      </w:pPr>
      <w:r>
        <w:rPr>
          <w:rFonts w:eastAsia="Times New Roman" w:cs="Times New Roman"/>
        </w:rPr>
        <w:t>B)</w:t>
      </w:r>
      <w:r>
        <w:rPr>
          <w:rFonts w:eastAsia="Times New Roman" w:cs="Times New Roman"/>
        </w:rPr>
        <w:tab/>
      </w:r>
      <w:r w:rsidR="00BB2D21" w:rsidRPr="00BB2D21">
        <w:rPr>
          <w:rFonts w:eastAsia="Times New Roman" w:cs="Times New Roman"/>
        </w:rPr>
        <w:t>To promote awareness and maintain public interest in athletics and athletes</w:t>
      </w:r>
      <w:r w:rsidR="00BB2D21" w:rsidRPr="00BB2D21">
        <w:rPr>
          <w:rFonts w:ascii="Times New Roman" w:eastAsia="Times New Roman" w:hAnsi="Times New Roman" w:cs="Times New Roman"/>
        </w:rPr>
        <w:t>.</w:t>
      </w:r>
    </w:p>
    <w:p w:rsidR="00BB2D21" w:rsidRDefault="00BB2D21" w:rsidP="00BB2D21">
      <w:pPr>
        <w:spacing w:after="0" w:line="360" w:lineRule="auto"/>
        <w:outlineLvl w:val="2"/>
        <w:rPr>
          <w:rFonts w:ascii="Times New Roman" w:eastAsia="Times New Roman" w:hAnsi="Times New Roman" w:cs="Times New Roman"/>
          <w:sz w:val="24"/>
          <w:szCs w:val="24"/>
        </w:rPr>
      </w:pPr>
    </w:p>
    <w:p w:rsidR="00BB2D21" w:rsidRPr="00BB2D21" w:rsidRDefault="00BB2D21" w:rsidP="00BB2D21">
      <w:pPr>
        <w:pStyle w:val="Title"/>
        <w:jc w:val="left"/>
        <w:rPr>
          <w:rFonts w:asciiTheme="majorHAnsi" w:hAnsiTheme="majorHAnsi"/>
          <w:sz w:val="24"/>
          <w:szCs w:val="24"/>
        </w:rPr>
      </w:pPr>
      <w:r w:rsidRPr="00BB2D21">
        <w:rPr>
          <w:rFonts w:asciiTheme="majorHAnsi" w:hAnsiTheme="majorHAnsi"/>
          <w:sz w:val="24"/>
          <w:szCs w:val="24"/>
        </w:rPr>
        <w:t>QUALIFICATIONS</w:t>
      </w:r>
    </w:p>
    <w:p w:rsidR="00BB2D21" w:rsidRDefault="00BB2D21" w:rsidP="00BB2D21">
      <w:pPr>
        <w:rPr>
          <w:rFonts w:ascii="Palatino" w:hAnsi="Palatino"/>
        </w:rPr>
      </w:pPr>
    </w:p>
    <w:p w:rsidR="00BB2D21" w:rsidRPr="002A5165" w:rsidRDefault="00013F70" w:rsidP="003B3C53">
      <w:pPr>
        <w:ind w:left="720" w:hanging="360"/>
      </w:pPr>
      <w:r>
        <w:t>A)</w:t>
      </w:r>
      <w:r>
        <w:tab/>
      </w:r>
      <w:r w:rsidR="00BB2D21" w:rsidRPr="002A5165">
        <w:t>Individuals will be considered as nominees for the Hall of Fame only after five years have passed since their graduation from high school or the termination of their coaching or employment with the Tulpehocken Area School District.</w:t>
      </w:r>
    </w:p>
    <w:p w:rsidR="00BB2D21" w:rsidRPr="002A5165" w:rsidRDefault="00013F70" w:rsidP="003B3C53">
      <w:pPr>
        <w:ind w:left="720" w:hanging="360"/>
      </w:pPr>
      <w:r>
        <w:t>B)</w:t>
      </w:r>
      <w:r>
        <w:tab/>
      </w:r>
      <w:r w:rsidR="00BB2D21" w:rsidRPr="002A5165">
        <w:t>The following guidelines will be considered for nomination:</w:t>
      </w:r>
    </w:p>
    <w:p w:rsidR="00013F70" w:rsidRDefault="00BB2D21" w:rsidP="003B3C53">
      <w:pPr>
        <w:pStyle w:val="ListParagraph"/>
        <w:numPr>
          <w:ilvl w:val="0"/>
          <w:numId w:val="6"/>
        </w:numPr>
        <w:tabs>
          <w:tab w:val="left" w:pos="1440"/>
        </w:tabs>
        <w:spacing w:after="0" w:line="240" w:lineRule="auto"/>
      </w:pPr>
      <w:r w:rsidRPr="002A5165">
        <w:t>Athlete</w:t>
      </w:r>
    </w:p>
    <w:p w:rsidR="003B3C53" w:rsidRPr="002A5165" w:rsidRDefault="003B3C53" w:rsidP="003B3C53">
      <w:pPr>
        <w:pStyle w:val="ListParagraph"/>
        <w:tabs>
          <w:tab w:val="left" w:pos="1440"/>
        </w:tabs>
        <w:spacing w:after="0" w:line="240" w:lineRule="auto"/>
        <w:ind w:left="1080"/>
      </w:pPr>
    </w:p>
    <w:p w:rsidR="00BB2D21" w:rsidRDefault="00BB2D21" w:rsidP="003B3C53">
      <w:pPr>
        <w:pStyle w:val="ListParagraph"/>
        <w:numPr>
          <w:ilvl w:val="2"/>
          <w:numId w:val="8"/>
        </w:numPr>
        <w:tabs>
          <w:tab w:val="left" w:pos="1440"/>
        </w:tabs>
        <w:spacing w:line="240" w:lineRule="auto"/>
        <w:ind w:left="1440"/>
      </w:pPr>
      <w:r w:rsidRPr="002A5165">
        <w:t>An athlete who has achieved recognition at the national, state, or district level, or who has won a championship at the national, state, or district levels, or who has been a dominant athlete during his/her period of competition.</w:t>
      </w:r>
      <w:r w:rsidR="002A5165" w:rsidRPr="002A5165">
        <w:t xml:space="preserve">  The athlete must have a history of good character. </w:t>
      </w:r>
    </w:p>
    <w:p w:rsidR="00013F70" w:rsidRPr="002A5165" w:rsidRDefault="00013F70" w:rsidP="003B3C53">
      <w:pPr>
        <w:pStyle w:val="ListParagraph"/>
        <w:tabs>
          <w:tab w:val="left" w:pos="1440"/>
        </w:tabs>
        <w:spacing w:line="240" w:lineRule="auto"/>
        <w:ind w:left="1440" w:hanging="360"/>
      </w:pPr>
    </w:p>
    <w:p w:rsidR="00BB2D21" w:rsidRPr="002A5165" w:rsidRDefault="00BB2D21" w:rsidP="003B3C53">
      <w:pPr>
        <w:pStyle w:val="ListParagraph"/>
        <w:numPr>
          <w:ilvl w:val="2"/>
          <w:numId w:val="8"/>
        </w:numPr>
        <w:tabs>
          <w:tab w:val="left" w:pos="1440"/>
        </w:tabs>
        <w:spacing w:line="480" w:lineRule="auto"/>
        <w:ind w:left="1440"/>
      </w:pPr>
      <w:r w:rsidRPr="002A5165">
        <w:t xml:space="preserve">A Tulpehocken graduate who has achieved intercollegiate prominence in athletics.                          </w:t>
      </w:r>
    </w:p>
    <w:p w:rsidR="00013F70" w:rsidRDefault="00BB2D21" w:rsidP="003B3C53">
      <w:pPr>
        <w:pStyle w:val="ListParagraph"/>
        <w:numPr>
          <w:ilvl w:val="0"/>
          <w:numId w:val="6"/>
        </w:numPr>
        <w:tabs>
          <w:tab w:val="left" w:pos="1080"/>
        </w:tabs>
        <w:spacing w:after="0" w:line="480" w:lineRule="auto"/>
      </w:pPr>
      <w:r w:rsidRPr="002A5165">
        <w:t>Coach/Administrator</w:t>
      </w:r>
    </w:p>
    <w:p w:rsidR="00BB2D21" w:rsidRDefault="00BB2D21" w:rsidP="003B3C53">
      <w:pPr>
        <w:pStyle w:val="ListParagraph"/>
        <w:numPr>
          <w:ilvl w:val="0"/>
          <w:numId w:val="10"/>
        </w:numPr>
        <w:spacing w:after="0" w:line="240" w:lineRule="auto"/>
      </w:pPr>
      <w:r w:rsidRPr="00013F70">
        <w:t xml:space="preserve">A former coach or administrator who contributed immeasurably to the Tulpehocken School </w:t>
      </w:r>
      <w:r w:rsidR="00013F70">
        <w:t>di</w:t>
      </w:r>
      <w:r w:rsidRPr="00013F70">
        <w:t>strict athletic program.</w:t>
      </w:r>
    </w:p>
    <w:p w:rsidR="003B3C53" w:rsidRPr="002A5165" w:rsidRDefault="003B3C53" w:rsidP="003B3C53">
      <w:pPr>
        <w:pStyle w:val="ListParagraph"/>
        <w:tabs>
          <w:tab w:val="left" w:pos="1080"/>
        </w:tabs>
        <w:spacing w:after="0" w:line="240" w:lineRule="auto"/>
      </w:pPr>
    </w:p>
    <w:p w:rsidR="00BB2D21" w:rsidRDefault="00BB2D21" w:rsidP="003B3C53">
      <w:pPr>
        <w:numPr>
          <w:ilvl w:val="0"/>
          <w:numId w:val="6"/>
        </w:numPr>
        <w:spacing w:after="0" w:line="240" w:lineRule="auto"/>
      </w:pPr>
      <w:r w:rsidRPr="002A5165">
        <w:t>Other</w:t>
      </w:r>
    </w:p>
    <w:p w:rsidR="00013F70" w:rsidRPr="002A5165" w:rsidRDefault="00013F70" w:rsidP="00013F70">
      <w:pPr>
        <w:spacing w:after="0" w:line="240" w:lineRule="auto"/>
        <w:ind w:left="1080" w:hanging="360"/>
      </w:pPr>
    </w:p>
    <w:p w:rsidR="00BB2D21" w:rsidRPr="002A5165" w:rsidRDefault="00BB2D21" w:rsidP="003B3C53">
      <w:pPr>
        <w:pStyle w:val="BodyTextIndent"/>
        <w:numPr>
          <w:ilvl w:val="0"/>
          <w:numId w:val="10"/>
        </w:numPr>
        <w:tabs>
          <w:tab w:val="clear" w:pos="1080"/>
        </w:tabs>
        <w:rPr>
          <w:rFonts w:asciiTheme="minorHAnsi" w:hAnsiTheme="minorHAnsi"/>
          <w:szCs w:val="22"/>
        </w:rPr>
      </w:pPr>
      <w:r w:rsidRPr="002A5165">
        <w:rPr>
          <w:rFonts w:asciiTheme="minorHAnsi" w:hAnsiTheme="minorHAnsi"/>
          <w:szCs w:val="22"/>
        </w:rPr>
        <w:t>An individual who has contributed immeasurably to the Tulpehocken School District athletic program.  This person need not be a Tulpehocken graduate or resident.</w:t>
      </w:r>
    </w:p>
    <w:p w:rsidR="00BB2D21" w:rsidRPr="00BB2D21" w:rsidRDefault="00BB2D21" w:rsidP="00BB2D21">
      <w:pPr>
        <w:spacing w:after="0" w:line="360" w:lineRule="auto"/>
        <w:outlineLvl w:val="2"/>
        <w:rPr>
          <w:rFonts w:eastAsia="Times New Roman" w:cs="Times New Roman"/>
        </w:rPr>
      </w:pPr>
    </w:p>
    <w:p w:rsidR="00C65185" w:rsidRPr="002A5165" w:rsidRDefault="00C65185" w:rsidP="00C65185">
      <w:pPr>
        <w:rPr>
          <w:sz w:val="24"/>
          <w:szCs w:val="24"/>
        </w:rPr>
      </w:pPr>
    </w:p>
    <w:p w:rsidR="002A5165" w:rsidRPr="002A5165" w:rsidRDefault="002A5165" w:rsidP="002A5165">
      <w:pPr>
        <w:pStyle w:val="Heading1"/>
        <w:ind w:left="0"/>
        <w:jc w:val="both"/>
        <w:rPr>
          <w:rFonts w:asciiTheme="majorHAnsi" w:hAnsiTheme="majorHAnsi"/>
          <w:sz w:val="24"/>
          <w:szCs w:val="24"/>
        </w:rPr>
      </w:pPr>
      <w:r w:rsidRPr="002A5165">
        <w:rPr>
          <w:rFonts w:asciiTheme="majorHAnsi" w:hAnsiTheme="majorHAnsi"/>
          <w:sz w:val="24"/>
          <w:szCs w:val="24"/>
        </w:rPr>
        <w:t>NOMINATING PROCESS</w:t>
      </w:r>
    </w:p>
    <w:p w:rsidR="002A5165" w:rsidRDefault="002A5165" w:rsidP="002A5165">
      <w:pPr>
        <w:tabs>
          <w:tab w:val="left" w:pos="720"/>
          <w:tab w:val="left" w:pos="1080"/>
        </w:tabs>
        <w:ind w:left="1080"/>
        <w:rPr>
          <w:rFonts w:ascii="Palatino" w:hAnsi="Palatino"/>
        </w:rPr>
      </w:pPr>
    </w:p>
    <w:p w:rsidR="002A5165" w:rsidRDefault="002A5165" w:rsidP="004E602B">
      <w:pPr>
        <w:pStyle w:val="ListParagraph"/>
        <w:numPr>
          <w:ilvl w:val="0"/>
          <w:numId w:val="11"/>
        </w:numPr>
        <w:tabs>
          <w:tab w:val="left" w:pos="720"/>
        </w:tabs>
      </w:pPr>
      <w:r w:rsidRPr="002A5165">
        <w:t>The nominating process will be as follows:</w:t>
      </w:r>
    </w:p>
    <w:p w:rsidR="00013F70" w:rsidRPr="002A5165" w:rsidRDefault="00013F70" w:rsidP="004E602B">
      <w:pPr>
        <w:pStyle w:val="ListParagraph"/>
        <w:tabs>
          <w:tab w:val="left" w:pos="720"/>
        </w:tabs>
      </w:pPr>
    </w:p>
    <w:p w:rsidR="00013F70" w:rsidRDefault="002A5165" w:rsidP="004E602B">
      <w:pPr>
        <w:pStyle w:val="ListParagraph"/>
        <w:numPr>
          <w:ilvl w:val="0"/>
          <w:numId w:val="5"/>
        </w:numPr>
        <w:tabs>
          <w:tab w:val="left" w:pos="360"/>
          <w:tab w:val="left" w:pos="720"/>
        </w:tabs>
        <w:spacing w:after="0" w:line="240" w:lineRule="auto"/>
        <w:ind w:left="1080"/>
      </w:pPr>
      <w:r w:rsidRPr="002A5165">
        <w:t>Individual</w:t>
      </w:r>
      <w:r w:rsidR="00F614A4">
        <w:t xml:space="preserve">s may be nominated by open nominations, including </w:t>
      </w:r>
      <w:r w:rsidRPr="002A5165">
        <w:t>a member of the Hall of Fame Governing Committee.</w:t>
      </w:r>
    </w:p>
    <w:p w:rsidR="002A5165" w:rsidRPr="002A5165" w:rsidRDefault="002A5165" w:rsidP="004E602B">
      <w:pPr>
        <w:pStyle w:val="ListParagraph"/>
        <w:numPr>
          <w:ilvl w:val="0"/>
          <w:numId w:val="5"/>
        </w:numPr>
        <w:tabs>
          <w:tab w:val="left" w:pos="360"/>
          <w:tab w:val="left" w:pos="720"/>
        </w:tabs>
        <w:spacing w:after="0" w:line="240" w:lineRule="auto"/>
        <w:ind w:left="1080"/>
      </w:pPr>
      <w:r w:rsidRPr="002A5165">
        <w:lastRenderedPageBreak/>
        <w:t>Nomination forms may be</w:t>
      </w:r>
      <w:r w:rsidR="00F614A4">
        <w:t xml:space="preserve"> found on the Athletic and District website or be</w:t>
      </w:r>
      <w:r w:rsidRPr="002A5165">
        <w:t xml:space="preserve"> picked up in the main office of the senior high school or the Athletic Director’s office and must be submitted to the Athletic Director’s office by a date to be determined annually.</w:t>
      </w:r>
    </w:p>
    <w:p w:rsidR="002A5165" w:rsidRPr="002A5165" w:rsidRDefault="002A5165" w:rsidP="004E602B">
      <w:pPr>
        <w:tabs>
          <w:tab w:val="left" w:pos="360"/>
        </w:tabs>
        <w:ind w:left="360"/>
      </w:pPr>
    </w:p>
    <w:p w:rsidR="002A5165" w:rsidRPr="002A5165" w:rsidRDefault="002A5165" w:rsidP="004E602B">
      <w:pPr>
        <w:numPr>
          <w:ilvl w:val="0"/>
          <w:numId w:val="5"/>
        </w:numPr>
        <w:tabs>
          <w:tab w:val="left" w:pos="360"/>
        </w:tabs>
        <w:spacing w:after="0" w:line="240" w:lineRule="auto"/>
        <w:ind w:left="1080"/>
      </w:pPr>
      <w:r w:rsidRPr="002A5165">
        <w:t>Information concerning nomination forms will be placed in the school district website, twitter account and school newsletter.</w:t>
      </w:r>
    </w:p>
    <w:p w:rsidR="002A5165" w:rsidRPr="002A5165" w:rsidRDefault="002A5165" w:rsidP="004E602B">
      <w:pPr>
        <w:tabs>
          <w:tab w:val="left" w:pos="360"/>
          <w:tab w:val="left" w:pos="720"/>
        </w:tabs>
        <w:ind w:left="360"/>
      </w:pPr>
    </w:p>
    <w:p w:rsidR="002A5165" w:rsidRPr="00013F70" w:rsidRDefault="002A5165" w:rsidP="004E602B">
      <w:pPr>
        <w:pStyle w:val="ListParagraph"/>
        <w:numPr>
          <w:ilvl w:val="0"/>
          <w:numId w:val="11"/>
        </w:numPr>
        <w:rPr>
          <w:rFonts w:ascii="Palatino" w:hAnsi="Palatino"/>
        </w:rPr>
      </w:pPr>
      <w:r w:rsidRPr="002A5165">
        <w:t>No individual will be considered by the Hall of Fame unless the nomination form is received by the deadline date.  Nomination forms will be retained for future consideration if the nominee is not selected.</w:t>
      </w:r>
    </w:p>
    <w:p w:rsidR="002A5165" w:rsidRDefault="002A5165" w:rsidP="002A5165">
      <w:pPr>
        <w:pStyle w:val="Heading1"/>
        <w:ind w:left="0"/>
        <w:jc w:val="left"/>
      </w:pPr>
    </w:p>
    <w:p w:rsidR="002A5165" w:rsidRPr="002A5165" w:rsidRDefault="002A5165" w:rsidP="002A5165">
      <w:pPr>
        <w:pStyle w:val="Heading1"/>
        <w:ind w:left="0"/>
        <w:jc w:val="left"/>
        <w:rPr>
          <w:rFonts w:asciiTheme="majorHAnsi" w:hAnsiTheme="majorHAnsi"/>
          <w:sz w:val="24"/>
          <w:szCs w:val="24"/>
        </w:rPr>
      </w:pPr>
      <w:r w:rsidRPr="002A5165">
        <w:rPr>
          <w:rFonts w:asciiTheme="majorHAnsi" w:hAnsiTheme="majorHAnsi"/>
          <w:sz w:val="24"/>
          <w:szCs w:val="24"/>
        </w:rPr>
        <w:t>SELECTION PROCESS</w:t>
      </w:r>
    </w:p>
    <w:p w:rsidR="002A5165" w:rsidRDefault="002A5165" w:rsidP="002A5165">
      <w:pPr>
        <w:tabs>
          <w:tab w:val="left" w:pos="720"/>
          <w:tab w:val="left" w:pos="1080"/>
        </w:tabs>
        <w:ind w:left="1080"/>
        <w:rPr>
          <w:rFonts w:ascii="Palatino" w:hAnsi="Palatino"/>
        </w:rPr>
      </w:pPr>
    </w:p>
    <w:p w:rsidR="002A5165" w:rsidRPr="002A5165" w:rsidRDefault="004E602B" w:rsidP="004E602B">
      <w:pPr>
        <w:ind w:left="720" w:hanging="360"/>
      </w:pPr>
      <w:r>
        <w:t>A)</w:t>
      </w:r>
      <w:r>
        <w:tab/>
      </w:r>
      <w:r w:rsidR="002A5165" w:rsidRPr="002A5165">
        <w:t>Nominees will be considered by the Hall of Fame Committee only after the above described nominating process has been followed.</w:t>
      </w:r>
    </w:p>
    <w:p w:rsidR="002A5165" w:rsidRDefault="004E602B" w:rsidP="004E602B">
      <w:pPr>
        <w:ind w:left="720" w:hanging="360"/>
        <w:rPr>
          <w:rFonts w:ascii="Palatino" w:hAnsi="Palatino"/>
        </w:rPr>
      </w:pPr>
      <w:r>
        <w:t>B)</w:t>
      </w:r>
      <w:r>
        <w:tab/>
      </w:r>
      <w:r w:rsidR="002A5165" w:rsidRPr="002A5165">
        <w:t>Committee members will determine the procedures for selection, as well as the number of selections to be made</w:t>
      </w:r>
      <w:r w:rsidR="002A5165">
        <w:rPr>
          <w:rFonts w:ascii="Palatino" w:hAnsi="Palatino"/>
        </w:rPr>
        <w:t>.</w:t>
      </w:r>
    </w:p>
    <w:p w:rsidR="00E72089" w:rsidRDefault="00E72089" w:rsidP="002A5165">
      <w:pPr>
        <w:tabs>
          <w:tab w:val="left" w:pos="360"/>
          <w:tab w:val="left" w:pos="720"/>
        </w:tabs>
        <w:rPr>
          <w:rFonts w:ascii="Palatino" w:hAnsi="Palatino"/>
        </w:rPr>
      </w:pPr>
    </w:p>
    <w:p w:rsidR="00E72089" w:rsidRDefault="00E72089" w:rsidP="00E72089">
      <w:pPr>
        <w:pStyle w:val="Heading1"/>
        <w:ind w:left="0"/>
        <w:jc w:val="left"/>
      </w:pPr>
      <w:r>
        <w:t>RECOGNITION</w:t>
      </w:r>
    </w:p>
    <w:p w:rsidR="00E72089" w:rsidRDefault="00E72089" w:rsidP="00E72089">
      <w:pPr>
        <w:tabs>
          <w:tab w:val="left" w:pos="720"/>
          <w:tab w:val="left" w:pos="1080"/>
        </w:tabs>
        <w:ind w:left="1080"/>
        <w:rPr>
          <w:rFonts w:ascii="Palatino" w:hAnsi="Palatino"/>
        </w:rPr>
      </w:pPr>
    </w:p>
    <w:p w:rsidR="00E72089" w:rsidRPr="00E72089" w:rsidRDefault="004E602B" w:rsidP="004E602B">
      <w:pPr>
        <w:ind w:left="720" w:hanging="360"/>
      </w:pPr>
      <w:r>
        <w:t>A)</w:t>
      </w:r>
      <w:r>
        <w:tab/>
      </w:r>
      <w:r w:rsidR="00E72089" w:rsidRPr="00E72089">
        <w:t>Induction for the members of the Hall of Fame will take place at the end of the year banquet, designated for senior recognition and scholarship awards or an appropriate athletic contest.</w:t>
      </w:r>
    </w:p>
    <w:p w:rsidR="00E72089" w:rsidRPr="00E72089" w:rsidRDefault="004E602B" w:rsidP="004E602B">
      <w:pPr>
        <w:ind w:left="720" w:hanging="360"/>
      </w:pPr>
      <w:r>
        <w:t>B)</w:t>
      </w:r>
      <w:r>
        <w:tab/>
      </w:r>
      <w:r w:rsidR="00E72089" w:rsidRPr="00E72089">
        <w:t>Each inductee will receive a picture plaque indicating their achievements.  An identical plaque will be displayed in a prominent location in Tulpehocken High School.</w:t>
      </w:r>
    </w:p>
    <w:p w:rsidR="00E72089" w:rsidRPr="00E72089" w:rsidRDefault="004E602B" w:rsidP="004E602B">
      <w:pPr>
        <w:ind w:left="720" w:hanging="360"/>
      </w:pPr>
      <w:r>
        <w:t>C)</w:t>
      </w:r>
      <w:r>
        <w:tab/>
      </w:r>
      <w:r w:rsidR="00E72089" w:rsidRPr="00E72089">
        <w:t>Each inductee will be asked to prepare a short acceptance speech/advice for graduating senior athletes.</w:t>
      </w:r>
    </w:p>
    <w:sectPr w:rsidR="00E72089" w:rsidRPr="00E72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49" w:rsidRDefault="003C4049" w:rsidP="00E72089">
      <w:pPr>
        <w:spacing w:after="0" w:line="240" w:lineRule="auto"/>
      </w:pPr>
      <w:r>
        <w:separator/>
      </w:r>
    </w:p>
  </w:endnote>
  <w:endnote w:type="continuationSeparator" w:id="0">
    <w:p w:rsidR="003C4049" w:rsidRDefault="003C4049" w:rsidP="00E7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49" w:rsidRDefault="003C4049" w:rsidP="00E72089">
      <w:pPr>
        <w:spacing w:after="0" w:line="240" w:lineRule="auto"/>
      </w:pPr>
      <w:r>
        <w:separator/>
      </w:r>
    </w:p>
  </w:footnote>
  <w:footnote w:type="continuationSeparator" w:id="0">
    <w:p w:rsidR="003C4049" w:rsidRDefault="003C4049" w:rsidP="00E72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A79"/>
    <w:multiLevelType w:val="hybridMultilevel"/>
    <w:tmpl w:val="9BE2AC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50ACA"/>
    <w:multiLevelType w:val="multilevel"/>
    <w:tmpl w:val="CCEAB5CC"/>
    <w:lvl w:ilvl="0">
      <w:start w:val="1"/>
      <w:numFmt w:val="upperLetter"/>
      <w:suff w:val="space"/>
      <w:lvlText w:val="%1)"/>
      <w:lvlJc w:val="left"/>
      <w:pPr>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08E55907"/>
    <w:multiLevelType w:val="hybridMultilevel"/>
    <w:tmpl w:val="3E2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07BAB"/>
    <w:multiLevelType w:val="singleLevel"/>
    <w:tmpl w:val="96EEC5CA"/>
    <w:lvl w:ilvl="0">
      <w:start w:val="1"/>
      <w:numFmt w:val="decimal"/>
      <w:lvlText w:val="%1."/>
      <w:lvlJc w:val="left"/>
      <w:pPr>
        <w:tabs>
          <w:tab w:val="num" w:pos="720"/>
        </w:tabs>
        <w:ind w:left="720" w:hanging="720"/>
      </w:pPr>
    </w:lvl>
  </w:abstractNum>
  <w:abstractNum w:abstractNumId="4">
    <w:nsid w:val="203B29E9"/>
    <w:multiLevelType w:val="hybridMultilevel"/>
    <w:tmpl w:val="C0A65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5F5F65"/>
    <w:multiLevelType w:val="singleLevel"/>
    <w:tmpl w:val="E7F68E1E"/>
    <w:lvl w:ilvl="0">
      <w:start w:val="1"/>
      <w:numFmt w:val="lowerLetter"/>
      <w:lvlText w:val="%1."/>
      <w:lvlJc w:val="left"/>
      <w:pPr>
        <w:tabs>
          <w:tab w:val="num" w:pos="1080"/>
        </w:tabs>
        <w:ind w:left="1080" w:hanging="360"/>
      </w:pPr>
    </w:lvl>
  </w:abstractNum>
  <w:abstractNum w:abstractNumId="6">
    <w:nsid w:val="272D30D7"/>
    <w:multiLevelType w:val="hybridMultilevel"/>
    <w:tmpl w:val="C85032AA"/>
    <w:lvl w:ilvl="0" w:tplc="201C4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77B7A"/>
    <w:multiLevelType w:val="hybridMultilevel"/>
    <w:tmpl w:val="E124C8F8"/>
    <w:lvl w:ilvl="0" w:tplc="201C4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3629E"/>
    <w:multiLevelType w:val="hybridMultilevel"/>
    <w:tmpl w:val="4C42E648"/>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7181A9C"/>
    <w:multiLevelType w:val="singleLevel"/>
    <w:tmpl w:val="18DC1AC8"/>
    <w:lvl w:ilvl="0">
      <w:start w:val="1"/>
      <w:numFmt w:val="decimal"/>
      <w:lvlText w:val="%1."/>
      <w:lvlJc w:val="left"/>
      <w:pPr>
        <w:tabs>
          <w:tab w:val="num" w:pos="720"/>
        </w:tabs>
        <w:ind w:left="720" w:hanging="360"/>
      </w:pPr>
    </w:lvl>
  </w:abstractNum>
  <w:abstractNum w:abstractNumId="10">
    <w:nsid w:val="47542AE8"/>
    <w:multiLevelType w:val="hybridMultilevel"/>
    <w:tmpl w:val="9EFE0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38692F"/>
    <w:multiLevelType w:val="hybridMultilevel"/>
    <w:tmpl w:val="102A9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num>
  <w:num w:numId="3">
    <w:abstractNumId w:val="5"/>
    <w:lvlOverride w:ilvl="0">
      <w:startOverride w:val="1"/>
    </w:lvlOverride>
  </w:num>
  <w:num w:numId="4">
    <w:abstractNumId w:val="9"/>
    <w:lvlOverride w:ilvl="0">
      <w:startOverride w:val="1"/>
    </w:lvlOverride>
  </w:num>
  <w:num w:numId="5">
    <w:abstractNumId w:val="2"/>
  </w:num>
  <w:num w:numId="6">
    <w:abstractNumId w:val="4"/>
  </w:num>
  <w:num w:numId="7">
    <w:abstractNumId w:val="8"/>
  </w:num>
  <w:num w:numId="8">
    <w:abstractNumId w:val="11"/>
  </w:num>
  <w:num w:numId="9">
    <w:abstractNumId w:val="10"/>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85"/>
    <w:rsid w:val="00013F70"/>
    <w:rsid w:val="000C2B8D"/>
    <w:rsid w:val="001E4D78"/>
    <w:rsid w:val="002A5165"/>
    <w:rsid w:val="002E26AF"/>
    <w:rsid w:val="00335A1F"/>
    <w:rsid w:val="003B3C53"/>
    <w:rsid w:val="003C4049"/>
    <w:rsid w:val="004E602B"/>
    <w:rsid w:val="0078103A"/>
    <w:rsid w:val="00A12AF0"/>
    <w:rsid w:val="00BB2D21"/>
    <w:rsid w:val="00C65185"/>
    <w:rsid w:val="00E72089"/>
    <w:rsid w:val="00EA32B3"/>
    <w:rsid w:val="00F6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5165"/>
    <w:pPr>
      <w:keepNext/>
      <w:spacing w:after="0" w:line="240" w:lineRule="auto"/>
      <w:ind w:left="720"/>
      <w:jc w:val="center"/>
      <w:outlineLvl w:val="0"/>
    </w:pPr>
    <w:rPr>
      <w:rFonts w:ascii="Palatino" w:eastAsia="Times New Roman" w:hAnsi="Palatino"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185"/>
    <w:rPr>
      <w:rFonts w:ascii="Tahoma" w:hAnsi="Tahoma" w:cs="Tahoma"/>
      <w:sz w:val="16"/>
      <w:szCs w:val="16"/>
    </w:rPr>
  </w:style>
  <w:style w:type="paragraph" w:styleId="Title">
    <w:name w:val="Title"/>
    <w:basedOn w:val="Normal"/>
    <w:link w:val="TitleChar"/>
    <w:qFormat/>
    <w:rsid w:val="00BB2D21"/>
    <w:pPr>
      <w:spacing w:after="0" w:line="240" w:lineRule="auto"/>
      <w:jc w:val="center"/>
    </w:pPr>
    <w:rPr>
      <w:rFonts w:ascii="Palatino" w:eastAsia="Times New Roman" w:hAnsi="Palatino" w:cs="Times New Roman"/>
      <w:b/>
      <w:szCs w:val="20"/>
      <w:u w:val="single"/>
    </w:rPr>
  </w:style>
  <w:style w:type="character" w:customStyle="1" w:styleId="TitleChar">
    <w:name w:val="Title Char"/>
    <w:basedOn w:val="DefaultParagraphFont"/>
    <w:link w:val="Title"/>
    <w:rsid w:val="00BB2D21"/>
    <w:rPr>
      <w:rFonts w:ascii="Palatino" w:eastAsia="Times New Roman" w:hAnsi="Palatino" w:cs="Times New Roman"/>
      <w:b/>
      <w:szCs w:val="20"/>
      <w:u w:val="single"/>
    </w:rPr>
  </w:style>
  <w:style w:type="paragraph" w:styleId="BodyTextIndent">
    <w:name w:val="Body Text Indent"/>
    <w:basedOn w:val="Normal"/>
    <w:link w:val="BodyTextIndentChar"/>
    <w:semiHidden/>
    <w:unhideWhenUsed/>
    <w:rsid w:val="00BB2D21"/>
    <w:pPr>
      <w:tabs>
        <w:tab w:val="left" w:pos="1080"/>
      </w:tabs>
      <w:spacing w:after="0" w:line="240" w:lineRule="auto"/>
      <w:ind w:left="1080"/>
    </w:pPr>
    <w:rPr>
      <w:rFonts w:ascii="Palatino" w:eastAsia="Times New Roman" w:hAnsi="Palatino" w:cs="Times New Roman"/>
      <w:szCs w:val="20"/>
    </w:rPr>
  </w:style>
  <w:style w:type="character" w:customStyle="1" w:styleId="BodyTextIndentChar">
    <w:name w:val="Body Text Indent Char"/>
    <w:basedOn w:val="DefaultParagraphFont"/>
    <w:link w:val="BodyTextIndent"/>
    <w:semiHidden/>
    <w:rsid w:val="00BB2D21"/>
    <w:rPr>
      <w:rFonts w:ascii="Palatino" w:eastAsia="Times New Roman" w:hAnsi="Palatino" w:cs="Times New Roman"/>
      <w:szCs w:val="20"/>
    </w:rPr>
  </w:style>
  <w:style w:type="character" w:customStyle="1" w:styleId="Heading1Char">
    <w:name w:val="Heading 1 Char"/>
    <w:basedOn w:val="DefaultParagraphFont"/>
    <w:link w:val="Heading1"/>
    <w:rsid w:val="002A5165"/>
    <w:rPr>
      <w:rFonts w:ascii="Palatino" w:eastAsia="Times New Roman" w:hAnsi="Palatino" w:cs="Times New Roman"/>
      <w:b/>
      <w:szCs w:val="20"/>
      <w:u w:val="single"/>
    </w:rPr>
  </w:style>
  <w:style w:type="paragraph" w:styleId="ListParagraph">
    <w:name w:val="List Paragraph"/>
    <w:basedOn w:val="Normal"/>
    <w:uiPriority w:val="34"/>
    <w:qFormat/>
    <w:rsid w:val="002A5165"/>
    <w:pPr>
      <w:ind w:left="720"/>
      <w:contextualSpacing/>
    </w:pPr>
  </w:style>
  <w:style w:type="paragraph" w:styleId="Header">
    <w:name w:val="header"/>
    <w:basedOn w:val="Normal"/>
    <w:link w:val="HeaderChar"/>
    <w:uiPriority w:val="99"/>
    <w:unhideWhenUsed/>
    <w:rsid w:val="00E7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89"/>
  </w:style>
  <w:style w:type="paragraph" w:styleId="Footer">
    <w:name w:val="footer"/>
    <w:basedOn w:val="Normal"/>
    <w:link w:val="FooterChar"/>
    <w:uiPriority w:val="99"/>
    <w:unhideWhenUsed/>
    <w:rsid w:val="00E7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5165"/>
    <w:pPr>
      <w:keepNext/>
      <w:spacing w:after="0" w:line="240" w:lineRule="auto"/>
      <w:ind w:left="720"/>
      <w:jc w:val="center"/>
      <w:outlineLvl w:val="0"/>
    </w:pPr>
    <w:rPr>
      <w:rFonts w:ascii="Palatino" w:eastAsia="Times New Roman" w:hAnsi="Palatino"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185"/>
    <w:rPr>
      <w:rFonts w:ascii="Tahoma" w:hAnsi="Tahoma" w:cs="Tahoma"/>
      <w:sz w:val="16"/>
      <w:szCs w:val="16"/>
    </w:rPr>
  </w:style>
  <w:style w:type="paragraph" w:styleId="Title">
    <w:name w:val="Title"/>
    <w:basedOn w:val="Normal"/>
    <w:link w:val="TitleChar"/>
    <w:qFormat/>
    <w:rsid w:val="00BB2D21"/>
    <w:pPr>
      <w:spacing w:after="0" w:line="240" w:lineRule="auto"/>
      <w:jc w:val="center"/>
    </w:pPr>
    <w:rPr>
      <w:rFonts w:ascii="Palatino" w:eastAsia="Times New Roman" w:hAnsi="Palatino" w:cs="Times New Roman"/>
      <w:b/>
      <w:szCs w:val="20"/>
      <w:u w:val="single"/>
    </w:rPr>
  </w:style>
  <w:style w:type="character" w:customStyle="1" w:styleId="TitleChar">
    <w:name w:val="Title Char"/>
    <w:basedOn w:val="DefaultParagraphFont"/>
    <w:link w:val="Title"/>
    <w:rsid w:val="00BB2D21"/>
    <w:rPr>
      <w:rFonts w:ascii="Palatino" w:eastAsia="Times New Roman" w:hAnsi="Palatino" w:cs="Times New Roman"/>
      <w:b/>
      <w:szCs w:val="20"/>
      <w:u w:val="single"/>
    </w:rPr>
  </w:style>
  <w:style w:type="paragraph" w:styleId="BodyTextIndent">
    <w:name w:val="Body Text Indent"/>
    <w:basedOn w:val="Normal"/>
    <w:link w:val="BodyTextIndentChar"/>
    <w:semiHidden/>
    <w:unhideWhenUsed/>
    <w:rsid w:val="00BB2D21"/>
    <w:pPr>
      <w:tabs>
        <w:tab w:val="left" w:pos="1080"/>
      </w:tabs>
      <w:spacing w:after="0" w:line="240" w:lineRule="auto"/>
      <w:ind w:left="1080"/>
    </w:pPr>
    <w:rPr>
      <w:rFonts w:ascii="Palatino" w:eastAsia="Times New Roman" w:hAnsi="Palatino" w:cs="Times New Roman"/>
      <w:szCs w:val="20"/>
    </w:rPr>
  </w:style>
  <w:style w:type="character" w:customStyle="1" w:styleId="BodyTextIndentChar">
    <w:name w:val="Body Text Indent Char"/>
    <w:basedOn w:val="DefaultParagraphFont"/>
    <w:link w:val="BodyTextIndent"/>
    <w:semiHidden/>
    <w:rsid w:val="00BB2D21"/>
    <w:rPr>
      <w:rFonts w:ascii="Palatino" w:eastAsia="Times New Roman" w:hAnsi="Palatino" w:cs="Times New Roman"/>
      <w:szCs w:val="20"/>
    </w:rPr>
  </w:style>
  <w:style w:type="character" w:customStyle="1" w:styleId="Heading1Char">
    <w:name w:val="Heading 1 Char"/>
    <w:basedOn w:val="DefaultParagraphFont"/>
    <w:link w:val="Heading1"/>
    <w:rsid w:val="002A5165"/>
    <w:rPr>
      <w:rFonts w:ascii="Palatino" w:eastAsia="Times New Roman" w:hAnsi="Palatino" w:cs="Times New Roman"/>
      <w:b/>
      <w:szCs w:val="20"/>
      <w:u w:val="single"/>
    </w:rPr>
  </w:style>
  <w:style w:type="paragraph" w:styleId="ListParagraph">
    <w:name w:val="List Paragraph"/>
    <w:basedOn w:val="Normal"/>
    <w:uiPriority w:val="34"/>
    <w:qFormat/>
    <w:rsid w:val="002A5165"/>
    <w:pPr>
      <w:ind w:left="720"/>
      <w:contextualSpacing/>
    </w:pPr>
  </w:style>
  <w:style w:type="paragraph" w:styleId="Header">
    <w:name w:val="header"/>
    <w:basedOn w:val="Normal"/>
    <w:link w:val="HeaderChar"/>
    <w:uiPriority w:val="99"/>
    <w:unhideWhenUsed/>
    <w:rsid w:val="00E7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89"/>
  </w:style>
  <w:style w:type="paragraph" w:styleId="Footer">
    <w:name w:val="footer"/>
    <w:basedOn w:val="Normal"/>
    <w:link w:val="FooterChar"/>
    <w:uiPriority w:val="99"/>
    <w:unhideWhenUsed/>
    <w:rsid w:val="00E7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2385">
      <w:bodyDiv w:val="1"/>
      <w:marLeft w:val="0"/>
      <w:marRight w:val="0"/>
      <w:marTop w:val="0"/>
      <w:marBottom w:val="0"/>
      <w:divBdr>
        <w:top w:val="none" w:sz="0" w:space="0" w:color="auto"/>
        <w:left w:val="none" w:sz="0" w:space="0" w:color="auto"/>
        <w:bottom w:val="none" w:sz="0" w:space="0" w:color="auto"/>
        <w:right w:val="none" w:sz="0" w:space="0" w:color="auto"/>
      </w:divBdr>
    </w:div>
    <w:div w:id="1474983909">
      <w:bodyDiv w:val="1"/>
      <w:marLeft w:val="0"/>
      <w:marRight w:val="0"/>
      <w:marTop w:val="0"/>
      <w:marBottom w:val="0"/>
      <w:divBdr>
        <w:top w:val="none" w:sz="0" w:space="0" w:color="auto"/>
        <w:left w:val="none" w:sz="0" w:space="0" w:color="auto"/>
        <w:bottom w:val="none" w:sz="0" w:space="0" w:color="auto"/>
        <w:right w:val="none" w:sz="0" w:space="0" w:color="auto"/>
      </w:divBdr>
    </w:div>
    <w:div w:id="1834029875">
      <w:bodyDiv w:val="1"/>
      <w:marLeft w:val="0"/>
      <w:marRight w:val="0"/>
      <w:marTop w:val="0"/>
      <w:marBottom w:val="0"/>
      <w:divBdr>
        <w:top w:val="none" w:sz="0" w:space="0" w:color="auto"/>
        <w:left w:val="none" w:sz="0" w:space="0" w:color="auto"/>
        <w:bottom w:val="none" w:sz="0" w:space="0" w:color="auto"/>
        <w:right w:val="none" w:sz="0" w:space="0" w:color="auto"/>
      </w:divBdr>
    </w:div>
    <w:div w:id="2093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Tulpehocken Area School District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brent54</dc:creator>
  <cp:lastModifiedBy>Windows User</cp:lastModifiedBy>
  <cp:revision>2</cp:revision>
  <dcterms:created xsi:type="dcterms:W3CDTF">2013-09-30T17:58:00Z</dcterms:created>
  <dcterms:modified xsi:type="dcterms:W3CDTF">2013-09-30T17:58:00Z</dcterms:modified>
</cp:coreProperties>
</file>